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5300FB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0FB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E4AD096" wp14:editId="173106A7">
            <wp:extent cx="8877300" cy="1504950"/>
            <wp:effectExtent l="0" t="0" r="0" b="0"/>
            <wp:docPr id="1" name="Obraz 1" descr="listownik_A4_pi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553589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5D2E29">
        <w:rPr>
          <w:rFonts w:ascii="Times New Roman" w:eastAsia="Calibri" w:hAnsi="Times New Roman" w:cs="Times New Roman"/>
          <w:b/>
          <w:sz w:val="28"/>
          <w:szCs w:val="28"/>
          <w:u w:val="single"/>
        </w:rPr>
        <w:t>/2021</w:t>
      </w:r>
      <w:r w:rsidR="007D5A95">
        <w:rPr>
          <w:rFonts w:ascii="Times New Roman" w:eastAsia="Calibri" w:hAnsi="Times New Roman" w:cs="Times New Roman"/>
          <w:b/>
          <w:sz w:val="28"/>
          <w:szCs w:val="28"/>
          <w:u w:val="single"/>
        </w:rPr>
        <w:t>/WDWSB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ZAKRES: </w:t>
      </w:r>
      <w:r w:rsidR="007D5A95">
        <w:rPr>
          <w:rFonts w:ascii="Times New Roman" w:eastAsia="Calibri" w:hAnsi="Times New Roman" w:cs="Times New Roman"/>
          <w:b/>
          <w:sz w:val="28"/>
          <w:szCs w:val="28"/>
        </w:rPr>
        <w:t>Wzmocnienie działań i utworzenie marki turystycznej wspomagającej sprzedaż bezpośrednią produktów rolnictwa i rybactwa lub utworzenie inkubatora kuchennego</w:t>
      </w:r>
      <w:r w:rsidRPr="005300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 w ramach Lokalnej Strategii Rozwoju na lata 2014-2020 </w:t>
      </w:r>
      <w:r w:rsidR="000B1DF3">
        <w:rPr>
          <w:rFonts w:ascii="Times New Roman" w:eastAsia="Calibri" w:hAnsi="Times New Roman" w:cs="Times New Roman"/>
          <w:sz w:val="24"/>
          <w:szCs w:val="24"/>
        </w:rPr>
        <w:t>oraz Priorytetu 4 „Zwiększenie zatrudnienia i spójności terytorialnej”, zawartego w Programie Operacyjnym „Rybactwa i Morze”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7D5A95">
        <w:rPr>
          <w:rFonts w:ascii="Times New Roman" w:eastAsia="Calibri" w:hAnsi="Times New Roman" w:cs="Times New Roman"/>
          <w:b/>
          <w:sz w:val="28"/>
        </w:rPr>
        <w:t>107 137</w:t>
      </w:r>
      <w:r w:rsidRPr="005300FB">
        <w:rPr>
          <w:rFonts w:ascii="Times New Roman" w:eastAsia="Calibri" w:hAnsi="Times New Roman" w:cs="Times New Roman"/>
          <w:b/>
          <w:sz w:val="28"/>
        </w:rPr>
        <w:t>,</w:t>
      </w:r>
      <w:r w:rsidR="007D5A95">
        <w:rPr>
          <w:rFonts w:ascii="Times New Roman" w:eastAsia="Calibri" w:hAnsi="Times New Roman" w:cs="Times New Roman"/>
          <w:b/>
          <w:sz w:val="28"/>
        </w:rPr>
        <w:t>24</w:t>
      </w:r>
      <w:r w:rsidR="005D2E29">
        <w:rPr>
          <w:rFonts w:ascii="Times New Roman" w:eastAsia="Calibri" w:hAnsi="Times New Roman" w:cs="Times New Roman"/>
          <w:b/>
          <w:sz w:val="28"/>
        </w:rPr>
        <w:t xml:space="preserve"> zł.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5D0F87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ARiMR</w:t>
            </w:r>
            <w:proofErr w:type="spellEnd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1C197B" w:rsidRDefault="00892FB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29.10.2021 r. godz. 11.55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7D5A9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LGD/5211</w:t>
            </w:r>
            <w:r w:rsidR="005300FB"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D2E29">
              <w:rPr>
                <w:rFonts w:ascii="Times New Roman" w:eastAsia="Calibri" w:hAnsi="Times New Roman" w:cs="Times New Roman"/>
                <w:sz w:val="20"/>
                <w:szCs w:val="20"/>
              </w:rPr>
              <w:t>/2021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/WDWSB</w:t>
            </w:r>
          </w:p>
        </w:tc>
        <w:tc>
          <w:tcPr>
            <w:tcW w:w="2410" w:type="dxa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892FB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MIEJSKO-GMINNY OŚRODEK KULTURY W LIPIANACH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892FB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Zaczynaj przez wieki – lipiańska kultura warzenia piwa</w:t>
            </w:r>
          </w:p>
        </w:tc>
        <w:tc>
          <w:tcPr>
            <w:tcW w:w="2410" w:type="dxa"/>
            <w:vAlign w:val="center"/>
          </w:tcPr>
          <w:p w:rsidR="005300FB" w:rsidRPr="001C197B" w:rsidRDefault="003F4427" w:rsidP="006E4F3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Lipiany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892FB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892FB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107 100,00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5300FB" w:rsidTr="005D0F87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5300FB" w:rsidRDefault="003F442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126 000,00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5300FB" w:rsidRDefault="003F442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107 100,00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/>
    <w:sectPr w:rsidR="00B25AD0" w:rsidSect="00EA6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E1" w:rsidRDefault="00605EE1">
      <w:pPr>
        <w:spacing w:after="0" w:line="240" w:lineRule="auto"/>
      </w:pPr>
      <w:r>
        <w:separator/>
      </w:r>
    </w:p>
  </w:endnote>
  <w:endnote w:type="continuationSeparator" w:id="0">
    <w:p w:rsidR="00605EE1" w:rsidRDefault="0060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91" w:rsidRPr="00481591" w:rsidRDefault="00CA1E67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3F4427" w:rsidRPr="003F4427">
      <w:rPr>
        <w:rFonts w:ascii="Cambria" w:eastAsia="Times New Roman" w:hAnsi="Cambria"/>
        <w:noProof/>
        <w:sz w:val="28"/>
        <w:szCs w:val="28"/>
      </w:rPr>
      <w:t>1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481591" w:rsidRDefault="00605E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E1" w:rsidRDefault="00605EE1">
      <w:pPr>
        <w:spacing w:after="0" w:line="240" w:lineRule="auto"/>
      </w:pPr>
      <w:r>
        <w:separator/>
      </w:r>
    </w:p>
  </w:footnote>
  <w:footnote w:type="continuationSeparator" w:id="0">
    <w:p w:rsidR="00605EE1" w:rsidRDefault="0060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E" w:rsidRDefault="00605EE1">
    <w:pPr>
      <w:pStyle w:val="Nagwek"/>
    </w:pPr>
  </w:p>
  <w:p w:rsidR="00CF445E" w:rsidRDefault="00CA1E67" w:rsidP="004B3A38"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B1DF3"/>
    <w:rsid w:val="000C01CD"/>
    <w:rsid w:val="000C3D78"/>
    <w:rsid w:val="000E2DC7"/>
    <w:rsid w:val="00101662"/>
    <w:rsid w:val="00112748"/>
    <w:rsid w:val="00133539"/>
    <w:rsid w:val="00135E07"/>
    <w:rsid w:val="00141EEB"/>
    <w:rsid w:val="00164B97"/>
    <w:rsid w:val="0017637C"/>
    <w:rsid w:val="001C197B"/>
    <w:rsid w:val="00240DEB"/>
    <w:rsid w:val="00246DCB"/>
    <w:rsid w:val="00264E23"/>
    <w:rsid w:val="002906BD"/>
    <w:rsid w:val="002A7E56"/>
    <w:rsid w:val="002D2D8B"/>
    <w:rsid w:val="00322AC5"/>
    <w:rsid w:val="0037019E"/>
    <w:rsid w:val="00392DB7"/>
    <w:rsid w:val="003A1B1F"/>
    <w:rsid w:val="003A31E5"/>
    <w:rsid w:val="003B0849"/>
    <w:rsid w:val="003C572F"/>
    <w:rsid w:val="003D0AE1"/>
    <w:rsid w:val="003D3D83"/>
    <w:rsid w:val="003E1633"/>
    <w:rsid w:val="003F4427"/>
    <w:rsid w:val="00417EF3"/>
    <w:rsid w:val="004D10B9"/>
    <w:rsid w:val="004E2545"/>
    <w:rsid w:val="004F7F26"/>
    <w:rsid w:val="005300FB"/>
    <w:rsid w:val="00551CD5"/>
    <w:rsid w:val="00553589"/>
    <w:rsid w:val="005B4CFF"/>
    <w:rsid w:val="005D2E29"/>
    <w:rsid w:val="00605EE1"/>
    <w:rsid w:val="00607E81"/>
    <w:rsid w:val="006810B5"/>
    <w:rsid w:val="006819A8"/>
    <w:rsid w:val="006951F9"/>
    <w:rsid w:val="006A08B7"/>
    <w:rsid w:val="006E4F35"/>
    <w:rsid w:val="0078456F"/>
    <w:rsid w:val="007D5A95"/>
    <w:rsid w:val="0083662E"/>
    <w:rsid w:val="00892FBF"/>
    <w:rsid w:val="00911BF6"/>
    <w:rsid w:val="009F45DB"/>
    <w:rsid w:val="00B25AD0"/>
    <w:rsid w:val="00B277C3"/>
    <w:rsid w:val="00B754C7"/>
    <w:rsid w:val="00B77272"/>
    <w:rsid w:val="00B90443"/>
    <w:rsid w:val="00BA5CDE"/>
    <w:rsid w:val="00BD7582"/>
    <w:rsid w:val="00C70758"/>
    <w:rsid w:val="00C745FE"/>
    <w:rsid w:val="00CA1E67"/>
    <w:rsid w:val="00CB4226"/>
    <w:rsid w:val="00CD62B7"/>
    <w:rsid w:val="00CF0728"/>
    <w:rsid w:val="00D107B4"/>
    <w:rsid w:val="00D71E6A"/>
    <w:rsid w:val="00DB7631"/>
    <w:rsid w:val="00DC3458"/>
    <w:rsid w:val="00DF4B2D"/>
    <w:rsid w:val="00DF53E5"/>
    <w:rsid w:val="00E963CD"/>
    <w:rsid w:val="00ED6E16"/>
    <w:rsid w:val="00F02AEE"/>
    <w:rsid w:val="00F62595"/>
    <w:rsid w:val="00F67C65"/>
    <w:rsid w:val="00FC31C9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FB"/>
  </w:style>
  <w:style w:type="paragraph" w:styleId="Nagwek">
    <w:name w:val="header"/>
    <w:basedOn w:val="Normalny"/>
    <w:link w:val="Nagwek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FB"/>
  </w:style>
  <w:style w:type="paragraph" w:styleId="Nagwek">
    <w:name w:val="header"/>
    <w:basedOn w:val="Normalny"/>
    <w:link w:val="Nagwek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22</cp:revision>
  <cp:lastPrinted>2019-05-15T12:09:00Z</cp:lastPrinted>
  <dcterms:created xsi:type="dcterms:W3CDTF">2019-07-03T09:54:00Z</dcterms:created>
  <dcterms:modified xsi:type="dcterms:W3CDTF">2021-11-02T07:31:00Z</dcterms:modified>
</cp:coreProperties>
</file>